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851" w:rsidRPr="00697A4D" w:rsidRDefault="00697A4D" w:rsidP="00697A4D">
      <w:pPr>
        <w:spacing w:line="240" w:lineRule="auto"/>
        <w:ind w:left="0" w:firstLine="0"/>
        <w:contextualSpacing/>
        <w:jc w:val="right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</w:rPr>
        <w:t>Форма</w:t>
      </w:r>
    </w:p>
    <w:p w:rsidR="00331851" w:rsidRPr="00BE1EB9" w:rsidRDefault="00670F43" w:rsidP="0033185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E1EB9">
        <w:rPr>
          <w:rFonts w:ascii="Times New Roman" w:hAnsi="Times New Roman" w:cs="Times New Roman"/>
          <w:b/>
        </w:rPr>
        <w:t>СОГЛАСИЕ</w:t>
      </w:r>
    </w:p>
    <w:p w:rsidR="00331851" w:rsidRDefault="00670F43" w:rsidP="00331851">
      <w:pPr>
        <w:spacing w:line="240" w:lineRule="auto"/>
        <w:jc w:val="center"/>
        <w:rPr>
          <w:rFonts w:ascii="Times New Roman" w:hAnsi="Times New Roman" w:cs="Times New Roman"/>
        </w:rPr>
      </w:pPr>
      <w:r w:rsidRPr="00BE1EB9">
        <w:rPr>
          <w:rFonts w:ascii="Times New Roman" w:hAnsi="Times New Roman" w:cs="Times New Roman"/>
        </w:rPr>
        <w:t>субъекта (</w:t>
      </w:r>
      <w:r w:rsidR="0070722F">
        <w:rPr>
          <w:rFonts w:ascii="Times New Roman" w:hAnsi="Times New Roman" w:cs="Times New Roman"/>
        </w:rPr>
        <w:t>заявителя-к</w:t>
      </w:r>
      <w:r w:rsidRPr="00BE1EB9">
        <w:rPr>
          <w:rFonts w:ascii="Times New Roman" w:hAnsi="Times New Roman" w:cs="Times New Roman"/>
        </w:rPr>
        <w:t xml:space="preserve">онтрагента) на обработку персональных данных </w:t>
      </w:r>
    </w:p>
    <w:p w:rsidR="00BE1EB9" w:rsidRPr="00BE1EB9" w:rsidRDefault="00BE1EB9" w:rsidP="00331851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638"/>
        <w:gridCol w:w="901"/>
        <w:gridCol w:w="722"/>
        <w:gridCol w:w="437"/>
        <w:gridCol w:w="726"/>
        <w:gridCol w:w="433"/>
        <w:gridCol w:w="1013"/>
        <w:gridCol w:w="291"/>
        <w:gridCol w:w="446"/>
        <w:gridCol w:w="291"/>
        <w:gridCol w:w="1741"/>
        <w:gridCol w:w="439"/>
        <w:gridCol w:w="437"/>
        <w:gridCol w:w="1937"/>
      </w:tblGrid>
      <w:tr w:rsidR="00711241" w:rsidRPr="00BE1EB9" w:rsidTr="001954EC">
        <w:tc>
          <w:tcPr>
            <w:tcW w:w="149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BE1EB9" w:rsidRDefault="00670F43" w:rsidP="0033185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EB9">
              <w:rPr>
                <w:rFonts w:ascii="Times New Roman" w:eastAsia="Times New Roman" w:hAnsi="Times New Roman" w:cs="Times New Roman"/>
                <w:lang w:eastAsia="ru-RU"/>
              </w:rPr>
              <w:t>Я,</w:t>
            </w:r>
          </w:p>
        </w:tc>
        <w:tc>
          <w:tcPr>
            <w:tcW w:w="4851" w:type="pct"/>
            <w:gridSpan w:val="1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31851" w:rsidRPr="00BE1EB9" w:rsidRDefault="00331851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241" w:rsidRPr="00BE1EB9" w:rsidTr="001954EC">
        <w:trPr>
          <w:trHeight w:val="54"/>
        </w:trPr>
        <w:tc>
          <w:tcPr>
            <w:tcW w:w="149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331851" w:rsidRPr="00BE1EB9" w:rsidRDefault="00331851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51" w:type="pct"/>
            <w:gridSpan w:val="1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331851" w:rsidRDefault="00670F43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полностью)</w:t>
            </w:r>
          </w:p>
          <w:p w:rsidR="00C21122" w:rsidRPr="00C21122" w:rsidRDefault="00C21122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241" w:rsidRPr="00BE1EB9" w:rsidTr="001954EC">
        <w:tc>
          <w:tcPr>
            <w:tcW w:w="1738" w:type="pct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BE1EB9" w:rsidRDefault="00670F43" w:rsidP="0033185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EB9">
              <w:rPr>
                <w:rFonts w:ascii="Times New Roman" w:eastAsia="Times New Roman" w:hAnsi="Times New Roman" w:cs="Times New Roman"/>
                <w:lang w:eastAsia="ru-RU"/>
              </w:rPr>
              <w:t>зарегистрированный(-ая) по адресу:</w:t>
            </w:r>
          </w:p>
        </w:tc>
        <w:tc>
          <w:tcPr>
            <w:tcW w:w="3262" w:type="pct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331851" w:rsidRPr="00BE1EB9" w:rsidRDefault="00331851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241" w:rsidRPr="00BE1EB9" w:rsidTr="001954EC">
        <w:trPr>
          <w:trHeight w:val="120"/>
        </w:trPr>
        <w:tc>
          <w:tcPr>
            <w:tcW w:w="1738" w:type="pct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331851" w:rsidRPr="00BE1EB9" w:rsidRDefault="00331851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2" w:type="pct"/>
            <w:gridSpan w:val="9"/>
            <w:tcBorders>
              <w:left w:val="nil"/>
              <w:bottom w:val="nil"/>
            </w:tcBorders>
            <w:shd w:val="clear" w:color="auto" w:fill="auto"/>
          </w:tcPr>
          <w:p w:rsidR="00331851" w:rsidRDefault="00670F43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(адрес </w:t>
            </w:r>
            <w:r w:rsidR="00707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субъекта персональных данных</w:t>
            </w:r>
            <w:r w:rsidRPr="00C2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C21122" w:rsidRPr="00C21122" w:rsidRDefault="00C21122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11241" w:rsidRPr="00BE1EB9" w:rsidTr="001954EC"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1851" w:rsidRPr="00BE1EB9" w:rsidRDefault="00331851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241" w:rsidRPr="00BE1EB9" w:rsidTr="00331851">
        <w:tc>
          <w:tcPr>
            <w:tcW w:w="445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C21122" w:rsidRDefault="00C21122" w:rsidP="0033185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1851" w:rsidRPr="00BE1EB9" w:rsidRDefault="00670F43" w:rsidP="0033185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EB9">
              <w:rPr>
                <w:rFonts w:ascii="Times New Roman" w:eastAsia="Times New Roman" w:hAnsi="Times New Roman" w:cs="Times New Roman"/>
                <w:lang w:eastAsia="ru-RU"/>
              </w:rPr>
              <w:t xml:space="preserve">Паспорт: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1122" w:rsidRDefault="00C21122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31851" w:rsidRPr="00BE1EB9" w:rsidRDefault="00670F43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EB9">
              <w:rPr>
                <w:rFonts w:ascii="Times New Roman" w:eastAsia="Times New Roman" w:hAnsi="Times New Roman" w:cs="Times New Roman"/>
                <w:lang w:eastAsia="ru-RU"/>
              </w:rPr>
              <w:t>серия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1851" w:rsidRPr="00BE1EB9" w:rsidRDefault="00331851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BE1EB9" w:rsidRDefault="00670F43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EB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1851" w:rsidRPr="00BE1EB9" w:rsidRDefault="00331851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BE1EB9" w:rsidRDefault="00670F43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EB9">
              <w:rPr>
                <w:rFonts w:ascii="Times New Roman" w:eastAsia="Times New Roman" w:hAnsi="Times New Roman" w:cs="Times New Roman"/>
                <w:lang w:eastAsia="ru-RU"/>
              </w:rPr>
              <w:t>выдан</w:t>
            </w: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BE1EB9" w:rsidRDefault="00670F43" w:rsidP="003318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EB9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</w:p>
        </w:tc>
        <w:tc>
          <w:tcPr>
            <w:tcW w:w="2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1851" w:rsidRPr="00BE1EB9" w:rsidRDefault="00331851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BE1EB9" w:rsidRDefault="00670F43" w:rsidP="0033185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EB9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1851" w:rsidRPr="00BE1EB9" w:rsidRDefault="00331851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31851" w:rsidRPr="00BE1EB9" w:rsidRDefault="00670F43" w:rsidP="00331851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EB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31851" w:rsidRPr="00BE1EB9" w:rsidRDefault="00331851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331851" w:rsidRPr="00BE1EB9" w:rsidRDefault="00670F43" w:rsidP="0033185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1EB9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</w:tr>
      <w:tr w:rsidR="00711241" w:rsidRPr="00BE1EB9" w:rsidTr="001954EC"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31851" w:rsidRDefault="00331851" w:rsidP="0033185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1EB9" w:rsidRPr="00BE1EB9" w:rsidRDefault="00BE1EB9" w:rsidP="00331851">
            <w:pPr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11241" w:rsidRPr="00BE1EB9" w:rsidTr="001954EC"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</w:tcPr>
          <w:p w:rsidR="00331851" w:rsidRPr="00C21122" w:rsidRDefault="00670F43" w:rsidP="003318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11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(сведения о выдавшем органе)</w:t>
            </w:r>
          </w:p>
        </w:tc>
      </w:tr>
    </w:tbl>
    <w:p w:rsidR="00331851" w:rsidRPr="00BE1EB9" w:rsidRDefault="00670F43" w:rsidP="00331851">
      <w:pPr>
        <w:spacing w:line="240" w:lineRule="auto"/>
        <w:ind w:left="0" w:firstLine="0"/>
        <w:contextualSpacing/>
        <w:rPr>
          <w:rFonts w:ascii="Times New Roman" w:eastAsia="Calibri" w:hAnsi="Times New Roman" w:cs="Times New Roman"/>
        </w:rPr>
      </w:pPr>
      <w:r w:rsidRPr="00BE1EB9">
        <w:rPr>
          <w:rFonts w:ascii="Times New Roman" w:eastAsia="Calibri" w:hAnsi="Times New Roman" w:cs="Times New Roman"/>
        </w:rPr>
        <w:t>действуя от себя лично</w:t>
      </w:r>
      <w:r w:rsidR="00BE1EB9">
        <w:rPr>
          <w:rFonts w:ascii="Times New Roman" w:eastAsia="Calibri" w:hAnsi="Times New Roman" w:cs="Times New Roman"/>
        </w:rPr>
        <w:t xml:space="preserve"> </w:t>
      </w:r>
      <w:r w:rsidRPr="00BE1EB9">
        <w:rPr>
          <w:rFonts w:ascii="Times New Roman" w:eastAsia="Calibri" w:hAnsi="Times New Roman" w:cs="Times New Roman"/>
        </w:rPr>
        <w:t>/ по доверенности (нужное подчеркнуть)</w:t>
      </w:r>
    </w:p>
    <w:p w:rsidR="00331851" w:rsidRPr="001F190C" w:rsidRDefault="00331851" w:rsidP="00331851">
      <w:pPr>
        <w:spacing w:line="240" w:lineRule="auto"/>
        <w:ind w:left="0" w:firstLine="0"/>
        <w:contextualSpacing/>
        <w:rPr>
          <w:rFonts w:ascii="Arial" w:eastAsia="Calibri" w:hAnsi="Arial" w:cs="Arial"/>
          <w:sz w:val="20"/>
          <w:szCs w:val="20"/>
        </w:rPr>
      </w:pPr>
    </w:p>
    <w:tbl>
      <w:tblPr>
        <w:tblW w:w="1085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66"/>
      </w:tblGrid>
      <w:tr w:rsidR="00711241" w:rsidTr="00670F43">
        <w:trPr>
          <w:trHeight w:val="2145"/>
        </w:trPr>
        <w:tc>
          <w:tcPr>
            <w:tcW w:w="10853" w:type="dxa"/>
            <w:shd w:val="clear" w:color="auto" w:fill="auto"/>
          </w:tcPr>
          <w:p w:rsidR="00331851" w:rsidRPr="00BE1EB9" w:rsidRDefault="00670F43" w:rsidP="001954EC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E1EB9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ЗАПОЛНЯЕТСЯ ПРИ ОБРАЩЕНИИ ПО ДОВЕРЕННОСТИ</w:t>
            </w:r>
          </w:p>
          <w:p w:rsidR="00331851" w:rsidRPr="00BE1EB9" w:rsidRDefault="00670F43" w:rsidP="001F190C">
            <w:pPr>
              <w:spacing w:line="240" w:lineRule="auto"/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на основании доверенности ________________</w:t>
            </w:r>
            <w:r w:rsidR="001F190C"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</w:t>
            </w:r>
            <w:r w:rsid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</w:t>
            </w:r>
          </w:p>
          <w:p w:rsidR="00331851" w:rsidRPr="00C21122" w:rsidRDefault="00670F43" w:rsidP="001954EC">
            <w:pPr>
              <w:autoSpaceDE w:val="0"/>
              <w:autoSpaceDN w:val="0"/>
              <w:adjustRightInd w:val="0"/>
              <w:spacing w:line="240" w:lineRule="auto"/>
              <w:ind w:left="2127" w:firstLine="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C2112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(Реквизиты доверенности или иного документа, подтверждающего полномочия</w:t>
            </w:r>
          </w:p>
          <w:p w:rsidR="00331851" w:rsidRPr="00BE1EB9" w:rsidRDefault="00670F43" w:rsidP="001954EC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</w:t>
            </w:r>
            <w:r w:rsidR="001F190C"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</w:t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</w:t>
            </w:r>
            <w:r w:rsidR="001F190C"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</w:t>
            </w:r>
            <w:r w:rsid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</w:t>
            </w:r>
            <w:r w:rsidR="001F190C"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="00BE1EB9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="001F190C"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</w:t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331851" w:rsidRPr="00BE1EB9" w:rsidRDefault="00670F43" w:rsidP="001954EC">
            <w:pPr>
              <w:spacing w:line="240" w:lineRule="auto"/>
              <w:ind w:left="0" w:firstLine="709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1EB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представителя (при получении согласия от представителя субъекта персональных данных)</w:t>
            </w:r>
          </w:p>
          <w:p w:rsidR="00331851" w:rsidRPr="00BE1EB9" w:rsidRDefault="00670F43" w:rsidP="001954EC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от имени _____</w:t>
            </w:r>
            <w:r w:rsidR="001F190C"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</w:t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</w:t>
            </w:r>
            <w:r w:rsid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</w:t>
            </w:r>
          </w:p>
          <w:p w:rsidR="00331851" w:rsidRPr="00BE1EB9" w:rsidRDefault="00670F43" w:rsidP="001954EC">
            <w:pPr>
              <w:autoSpaceDE w:val="0"/>
              <w:autoSpaceDN w:val="0"/>
              <w:adjustRightInd w:val="0"/>
              <w:spacing w:line="240" w:lineRule="auto"/>
              <w:ind w:left="0" w:firstLine="540"/>
              <w:jc w:val="center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BE1EB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(ФИО, адрес, номер основного документа, удостоверяющего личность СУБЪЕКТА ПЕРСОНАЛЬНЫХ ДАННЫХ -</w:t>
            </w:r>
          </w:p>
          <w:p w:rsidR="00331851" w:rsidRPr="00BE1EB9" w:rsidRDefault="00670F43" w:rsidP="001954EC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</w:t>
            </w:r>
            <w:r w:rsidR="001F190C"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</w:t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_______________</w:t>
            </w:r>
            <w:r w:rsidR="001F190C"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</w:t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  <w:r w:rsidR="001F190C"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</w:t>
            </w:r>
            <w:r w:rsid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____________</w:t>
            </w:r>
            <w:r w:rsidR="001F190C"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</w:t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5144EC" w:rsidRPr="00BE1EB9" w:rsidRDefault="00670F43" w:rsidP="001954EC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1EB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ПРЕДСТАВЛЯЕМОГО, сведения о дате выдачи указанного документа и выдавшем его органе)</w:t>
            </w:r>
          </w:p>
          <w:p w:rsidR="005144EC" w:rsidRPr="00BE1EB9" w:rsidRDefault="00670F43" w:rsidP="001954EC">
            <w:pPr>
              <w:spacing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softHyphen/>
              <w:t>_______________________________________________________________________________________</w:t>
            </w:r>
            <w:r w:rsid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___________</w:t>
            </w:r>
            <w:r w:rsidRPr="00BE1EB9">
              <w:rPr>
                <w:rFonts w:ascii="Times New Roman" w:eastAsia="Calibri" w:hAnsi="Times New Roman" w:cs="Times New Roman"/>
                <w:sz w:val="20"/>
                <w:szCs w:val="20"/>
              </w:rPr>
              <w:t>________</w:t>
            </w:r>
          </w:p>
          <w:p w:rsidR="00331851" w:rsidRPr="00BE1EB9" w:rsidRDefault="00331851" w:rsidP="001F190C">
            <w:pPr>
              <w:autoSpaceDE w:val="0"/>
              <w:autoSpaceDN w:val="0"/>
              <w:adjustRightInd w:val="0"/>
              <w:spacing w:line="240" w:lineRule="auto"/>
              <w:ind w:left="0" w:firstLine="540"/>
              <w:jc w:val="center"/>
              <w:outlineLvl w:val="3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5144EC" w:rsidRPr="001F190C" w:rsidRDefault="00670F43" w:rsidP="005144EC">
            <w:pPr>
              <w:autoSpaceDE w:val="0"/>
              <w:autoSpaceDN w:val="0"/>
              <w:adjustRightInd w:val="0"/>
              <w:spacing w:line="240" w:lineRule="auto"/>
              <w:ind w:left="0" w:firstLine="0"/>
              <w:outlineLvl w:val="3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 xml:space="preserve">  __________________________________________________________________________________________________________________________________________________</w:t>
            </w:r>
          </w:p>
        </w:tc>
      </w:tr>
    </w:tbl>
    <w:p w:rsidR="0070722F" w:rsidRPr="000B1629" w:rsidRDefault="00670F43" w:rsidP="0070722F">
      <w:pPr>
        <w:pStyle w:val="ab"/>
        <w:spacing w:before="0" w:beforeAutospacing="0" w:after="0" w:afterAutospacing="0" w:line="288" w:lineRule="atLeast"/>
        <w:jc w:val="both"/>
      </w:pPr>
      <w:r w:rsidRPr="000B1629">
        <w:rPr>
          <w:rFonts w:eastAsia="Calibri"/>
        </w:rPr>
        <w:t>в соответствии с требованиями статьи 9 Феде</w:t>
      </w:r>
      <w:r w:rsidR="00BE1EB9" w:rsidRPr="000B1629">
        <w:rPr>
          <w:rFonts w:eastAsia="Calibri"/>
        </w:rPr>
        <w:t>рального закона от 27.07.2006</w:t>
      </w:r>
      <w:r w:rsidRPr="000B1629">
        <w:rPr>
          <w:rFonts w:eastAsia="Calibri"/>
        </w:rPr>
        <w:t xml:space="preserve"> № 152-ФЗ «О персональных данных» </w:t>
      </w:r>
      <w:r w:rsidRPr="000B1629">
        <w:t xml:space="preserve">свободно, своей волей и в своем интересе </w:t>
      </w:r>
      <w:r w:rsidRPr="000B1629">
        <w:rPr>
          <w:rFonts w:eastAsia="Calibri"/>
        </w:rPr>
        <w:t>даю Согласие</w:t>
      </w:r>
      <w:r w:rsidR="0070722F" w:rsidRPr="000B1629">
        <w:rPr>
          <w:rFonts w:eastAsia="Calibri"/>
        </w:rPr>
        <w:t xml:space="preserve"> оператору обработки персональных данных – </w:t>
      </w:r>
      <w:r w:rsidRPr="000B1629">
        <w:rPr>
          <w:rFonts w:eastAsia="Calibri"/>
        </w:rPr>
        <w:t xml:space="preserve">обществу </w:t>
      </w:r>
      <w:r w:rsidR="00BE1EB9" w:rsidRPr="000B1629">
        <w:rPr>
          <w:rFonts w:eastAsia="Calibri"/>
        </w:rPr>
        <w:t xml:space="preserve">с ограниченной ответственностью </w:t>
      </w:r>
      <w:r w:rsidRPr="000B1629">
        <w:rPr>
          <w:rFonts w:eastAsia="Calibri"/>
        </w:rPr>
        <w:t>«</w:t>
      </w:r>
      <w:r w:rsidR="00BE1EB9" w:rsidRPr="000B1629">
        <w:rPr>
          <w:rFonts w:eastAsia="Calibri"/>
        </w:rPr>
        <w:t>Архангельское специализированное энергетическое предприятие»</w:t>
      </w:r>
      <w:r w:rsidR="00A75E9D" w:rsidRPr="000B1629">
        <w:rPr>
          <w:rFonts w:eastAsia="Calibri"/>
        </w:rPr>
        <w:t xml:space="preserve"> (далее – </w:t>
      </w:r>
      <w:r w:rsidR="00BE1EB9" w:rsidRPr="000B1629">
        <w:rPr>
          <w:rFonts w:eastAsia="Calibri"/>
        </w:rPr>
        <w:t>ООО «АСЭП»</w:t>
      </w:r>
      <w:r w:rsidRPr="000B1629">
        <w:rPr>
          <w:rFonts w:eastAsia="Calibri"/>
        </w:rPr>
        <w:t xml:space="preserve">), </w:t>
      </w:r>
      <w:r w:rsidR="00BE1EB9" w:rsidRPr="000B1629">
        <w:rPr>
          <w:rFonts w:eastAsia="Calibri"/>
        </w:rPr>
        <w:t>расположенному по адресу: 163045</w:t>
      </w:r>
      <w:r w:rsidRPr="000B1629">
        <w:rPr>
          <w:rFonts w:eastAsia="Calibri"/>
        </w:rPr>
        <w:t>, Р</w:t>
      </w:r>
      <w:r w:rsidR="0070722F" w:rsidRPr="000B1629">
        <w:rPr>
          <w:rFonts w:eastAsia="Calibri"/>
        </w:rPr>
        <w:t xml:space="preserve">оссийская </w:t>
      </w:r>
      <w:r w:rsidRPr="000B1629">
        <w:rPr>
          <w:rFonts w:eastAsia="Calibri"/>
        </w:rPr>
        <w:t>Ф</w:t>
      </w:r>
      <w:r w:rsidR="0070722F" w:rsidRPr="000B1629">
        <w:rPr>
          <w:rFonts w:eastAsia="Calibri"/>
        </w:rPr>
        <w:t>едерация</w:t>
      </w:r>
      <w:r w:rsidRPr="000B1629">
        <w:rPr>
          <w:rFonts w:eastAsia="Calibri"/>
        </w:rPr>
        <w:t xml:space="preserve">, </w:t>
      </w:r>
      <w:r w:rsidR="00BE1EB9" w:rsidRPr="000B1629">
        <w:rPr>
          <w:rFonts w:eastAsia="Calibri"/>
        </w:rPr>
        <w:t>Архангельская область</w:t>
      </w:r>
      <w:r w:rsidR="0070722F" w:rsidRPr="000B1629">
        <w:rPr>
          <w:rFonts w:eastAsia="Calibri"/>
        </w:rPr>
        <w:t xml:space="preserve">, </w:t>
      </w:r>
      <w:r w:rsidRPr="000B1629">
        <w:rPr>
          <w:rFonts w:eastAsia="Calibri"/>
        </w:rPr>
        <w:t xml:space="preserve">г. </w:t>
      </w:r>
      <w:r w:rsidR="00BE1EB9" w:rsidRPr="000B1629">
        <w:rPr>
          <w:rFonts w:eastAsia="Calibri"/>
        </w:rPr>
        <w:t>Архангельск</w:t>
      </w:r>
      <w:r w:rsidRPr="000B1629">
        <w:rPr>
          <w:rFonts w:eastAsia="Calibri"/>
        </w:rPr>
        <w:t>,</w:t>
      </w:r>
      <w:r w:rsidR="00BE1EB9" w:rsidRPr="000B1629">
        <w:rPr>
          <w:rFonts w:eastAsia="Calibri"/>
        </w:rPr>
        <w:t xml:space="preserve"> Талажское шоссе, д. 1, корп</w:t>
      </w:r>
      <w:r w:rsidR="00C21122" w:rsidRPr="000B1629">
        <w:rPr>
          <w:rFonts w:eastAsia="Calibri"/>
        </w:rPr>
        <w:t>.</w:t>
      </w:r>
      <w:r w:rsidR="00BE1EB9" w:rsidRPr="000B1629">
        <w:rPr>
          <w:rFonts w:eastAsia="Calibri"/>
        </w:rPr>
        <w:t xml:space="preserve"> 1, </w:t>
      </w:r>
      <w:r w:rsidRPr="000B1629">
        <w:t>на обработку</w:t>
      </w:r>
      <w:r w:rsidR="0070722F" w:rsidRPr="000B1629">
        <w:t xml:space="preserve"> моих персональных данных.</w:t>
      </w:r>
    </w:p>
    <w:p w:rsidR="0070722F" w:rsidRDefault="0070722F" w:rsidP="0070722F">
      <w:pPr>
        <w:pStyle w:val="ab"/>
        <w:spacing w:before="0" w:beforeAutospacing="0" w:after="0" w:afterAutospacing="0" w:line="288" w:lineRule="atLeast"/>
        <w:jc w:val="both"/>
      </w:pPr>
    </w:p>
    <w:tbl>
      <w:tblPr>
        <w:tblW w:w="105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5358"/>
      </w:tblGrid>
      <w:tr w:rsidR="0070722F" w:rsidRPr="00CF01F2" w:rsidTr="00BA738B">
        <w:tc>
          <w:tcPr>
            <w:tcW w:w="5240" w:type="dxa"/>
            <w:shd w:val="clear" w:color="auto" w:fill="auto"/>
            <w:vAlign w:val="center"/>
          </w:tcPr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Цель обработки</w:t>
            </w:r>
          </w:p>
          <w:p w:rsidR="0070722F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персональных данных</w:t>
            </w:r>
          </w:p>
          <w:p w:rsidR="00697A4D" w:rsidRPr="00CF01F2" w:rsidRDefault="00697A4D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70722F" w:rsidRPr="00CF01F2" w:rsidTr="00BA738B">
        <w:tc>
          <w:tcPr>
            <w:tcW w:w="5240" w:type="dxa"/>
            <w:shd w:val="clear" w:color="auto" w:fill="auto"/>
          </w:tcPr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Персональные данные, указанные в заявке на технологическое присоединение и в документах, приложенных к такой заявке; договоре об осуществлении технологического присоединения к электрическим сетям; документах, подтверждающих полномочия субъекта персональных данных; договоре энергоснабжения (купли-продажи (поставки) электрической энергии (мощности); договоре на оказание услуг по передаче электрической энергии; письменных и устных (посредством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переговоров</w:t>
            </w: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обращениях субъекта персональных данных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«АСЭП»</w:t>
            </w: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в иные организации и органы государственной власти/органы местного самоуправления, право на обработ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 персональных данных которыми</w:t>
            </w: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предоставлено оператору персональных данных согласно настоящего соглашения, в частности:</w:t>
            </w:r>
          </w:p>
          <w:p w:rsidR="0070722F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фамилия, имя, отчество;</w:t>
            </w:r>
          </w:p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адрес места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регистрации и места </w:t>
            </w: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жительства (пребывания);</w:t>
            </w:r>
          </w:p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данные о документе, удостоверяющем личность субъекта персональных данных;</w:t>
            </w:r>
          </w:p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дата и место рождения;</w:t>
            </w:r>
          </w:p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номера стационарных и мобильных телефонов;</w:t>
            </w:r>
          </w:p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адреса электронной почты;</w:t>
            </w:r>
          </w:p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адрес нахождения присоединяемых электроустановок;</w:t>
            </w:r>
          </w:p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информация</w:t>
            </w: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документах, подтверждающих полномочия на подачу заявки/заключение договора об осуществлении технологического присоединения к </w:t>
            </w: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электрическим сетям;</w:t>
            </w:r>
          </w:p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информация о замещаемой должности;</w:t>
            </w:r>
          </w:p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идентификационный номер налогоплательщика;</w:t>
            </w:r>
          </w:p>
          <w:p w:rsidR="0070722F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страховой номер индивидуального лицевого счета гражданина в системе обязат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ельного пенсионного страхования;</w:t>
            </w:r>
          </w:p>
          <w:p w:rsidR="0070722F" w:rsidRPr="0070722F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0722F">
              <w:rPr>
                <w:rFonts w:ascii="Times New Roman" w:hAnsi="Times New Roman" w:cs="Times New Roman"/>
                <w:sz w:val="20"/>
                <w:szCs w:val="20"/>
              </w:rPr>
              <w:t>сведения об объеме и стоимости оказываемой в рамках договора услуги;</w:t>
            </w:r>
          </w:p>
          <w:p w:rsidR="0070722F" w:rsidRPr="0070722F" w:rsidRDefault="0070722F" w:rsidP="0070722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72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70722F">
              <w:rPr>
                <w:rFonts w:ascii="Times New Roman" w:hAnsi="Times New Roman" w:cs="Times New Roman"/>
                <w:sz w:val="20"/>
                <w:szCs w:val="20"/>
              </w:rPr>
              <w:t>сведения о документах, подтверждающих право собственности либо подтверждающих принадлежность на ином законном основании, на подключаемый 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8" w:type="dxa"/>
            <w:shd w:val="clear" w:color="auto" w:fill="auto"/>
          </w:tcPr>
          <w:p w:rsidR="0070722F" w:rsidRPr="00CF01F2" w:rsidRDefault="0070722F" w:rsidP="0070722F">
            <w:pPr>
              <w:widowControl w:val="0"/>
              <w:numPr>
                <w:ilvl w:val="0"/>
                <w:numId w:val="5"/>
              </w:numPr>
              <w:tabs>
                <w:tab w:val="left" w:pos="223"/>
              </w:tabs>
              <w:autoSpaceDE w:val="0"/>
              <w:autoSpaceDN w:val="0"/>
              <w:adjustRightInd w:val="0"/>
              <w:spacing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Заключение, изменение, исполнение, расторжение договора об осуществлении технологического прис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оединении к электрическим сетям, а также сопутствующих документов к нему.</w:t>
            </w:r>
          </w:p>
          <w:p w:rsidR="0070722F" w:rsidRPr="00CF01F2" w:rsidRDefault="0070722F" w:rsidP="0070722F">
            <w:pPr>
              <w:widowControl w:val="0"/>
              <w:numPr>
                <w:ilvl w:val="0"/>
                <w:numId w:val="5"/>
              </w:numPr>
              <w:tabs>
                <w:tab w:val="left" w:pos="176"/>
              </w:tabs>
              <w:autoSpaceDE w:val="0"/>
              <w:autoSpaceDN w:val="0"/>
              <w:adjustRightInd w:val="0"/>
              <w:spacing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Передача персональных данных третьим лицам и обработка данных такими лицами:</w:t>
            </w:r>
          </w:p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гарантирующему поставщику/энергосбытовой, энергоснабжающей организации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(ООО «ТГК-2 Энергосбыт») </w:t>
            </w: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целей заключения, изменения, исполнения, расторжения договора энергоснабжения/купли-продажи (поставки) электрической энергии (мощности));</w:t>
            </w:r>
          </w:p>
          <w:p w:rsidR="0070722F" w:rsidRPr="00CF01F2" w:rsidRDefault="0070722F" w:rsidP="00BA738B">
            <w:pPr>
              <w:widowControl w:val="0"/>
              <w:autoSpaceDE w:val="0"/>
              <w:autoSpaceDN w:val="0"/>
              <w:adjustRightInd w:val="0"/>
              <w:spacing w:line="240" w:lineRule="auto"/>
              <w:ind w:left="33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сетевой организации ПАО «Россети Северо-Запад» </w:t>
            </w: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целей заключения, изменения, исполнения, расторжения договора об осуществлении технологического присоединения к электрическим сетям вышестоящей сетевой организации);</w:t>
            </w:r>
          </w:p>
          <w:p w:rsidR="0070722F" w:rsidRDefault="0070722F" w:rsidP="0070722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0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уполномоченный орган исполнительной власти в области государственного регулирования тарифов (для целей установления, изменения платы 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технологическое присоединение);</w:t>
            </w:r>
          </w:p>
          <w:p w:rsidR="0070722F" w:rsidRPr="00CF01F2" w:rsidRDefault="0070722F" w:rsidP="0070722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иным третьим лицам (с указанием ФИО или наименования юридического лица и цели обработки персональных данных субъекта)</w:t>
            </w:r>
            <w:r w:rsidR="00697A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70722F" w:rsidRDefault="0070722F" w:rsidP="0070722F">
      <w:pPr>
        <w:widowControl w:val="0"/>
        <w:tabs>
          <w:tab w:val="left" w:pos="6924"/>
        </w:tabs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722F" w:rsidRPr="000B1629" w:rsidRDefault="0070722F" w:rsidP="00325D38">
      <w:pPr>
        <w:widowControl w:val="0"/>
        <w:tabs>
          <w:tab w:val="left" w:pos="6924"/>
        </w:tabs>
        <w:autoSpaceDE w:val="0"/>
        <w:autoSpaceDN w:val="0"/>
        <w:adjustRightInd w:val="0"/>
        <w:spacing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16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предоставляется на совершение любых действий (операций)</w:t>
      </w:r>
      <w:r w:rsidR="00325D38" w:rsidRPr="000B16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моими персональными данными, </w:t>
      </w:r>
      <w:r w:rsidRPr="000B1629">
        <w:rPr>
          <w:rFonts w:ascii="Times New Roman" w:hAnsi="Times New Roman" w:cs="Times New Roman"/>
          <w:sz w:val="24"/>
          <w:szCs w:val="24"/>
        </w:rPr>
        <w:t xml:space="preserve"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</w:t>
      </w:r>
      <w:r w:rsidR="00325D38" w:rsidRPr="000B1629">
        <w:rPr>
          <w:rFonts w:ascii="Times New Roman" w:hAnsi="Times New Roman" w:cs="Times New Roman"/>
          <w:sz w:val="24"/>
          <w:szCs w:val="24"/>
        </w:rPr>
        <w:t xml:space="preserve">уничтожение персональных данных, </w:t>
      </w:r>
      <w:r w:rsidR="00325D38" w:rsidRPr="000B16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:rsidR="00331851" w:rsidRPr="000B1629" w:rsidRDefault="00670F43" w:rsidP="00B545CA">
      <w:pPr>
        <w:spacing w:line="24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0B1629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="00221074" w:rsidRPr="000B1629">
        <w:rPr>
          <w:rFonts w:ascii="Times New Roman" w:hAnsi="Times New Roman" w:cs="Times New Roman"/>
          <w:sz w:val="24"/>
          <w:szCs w:val="24"/>
        </w:rPr>
        <w:t>до достижения цели обработки персональных данных, если иное не предусмотрено законодательством Российской Федерации</w:t>
      </w:r>
      <w:r w:rsidR="00325D38" w:rsidRPr="000B1629">
        <w:rPr>
          <w:rStyle w:val="af1"/>
          <w:rFonts w:ascii="Times New Roman" w:hAnsi="Times New Roman" w:cs="Times New Roman"/>
          <w:sz w:val="24"/>
          <w:szCs w:val="24"/>
        </w:rPr>
        <w:footnoteReference w:id="1"/>
      </w:r>
      <w:r w:rsidR="00221074" w:rsidRPr="000B16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1851" w:rsidRPr="000B1629" w:rsidRDefault="00670F43" w:rsidP="00B545CA">
      <w:pPr>
        <w:spacing w:line="240" w:lineRule="auto"/>
        <w:ind w:firstLine="675"/>
        <w:rPr>
          <w:rFonts w:ascii="Times New Roman" w:hAnsi="Times New Roman" w:cs="Times New Roman"/>
          <w:sz w:val="24"/>
          <w:szCs w:val="24"/>
        </w:rPr>
      </w:pPr>
      <w:r w:rsidRPr="000B1629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может быть отозвано письменным заявлением в порядке, установленном Федеральным законом Российской Федерации от 27.07.2006 №</w:t>
      </w:r>
      <w:r w:rsidR="00B545CA" w:rsidRPr="000B1629">
        <w:rPr>
          <w:rFonts w:ascii="Times New Roman" w:hAnsi="Times New Roman" w:cs="Times New Roman"/>
          <w:sz w:val="24"/>
          <w:szCs w:val="24"/>
        </w:rPr>
        <w:t xml:space="preserve"> </w:t>
      </w:r>
      <w:r w:rsidRPr="000B1629">
        <w:rPr>
          <w:rFonts w:ascii="Times New Roman" w:hAnsi="Times New Roman" w:cs="Times New Roman"/>
          <w:sz w:val="24"/>
          <w:szCs w:val="24"/>
        </w:rPr>
        <w:t>152-ФЗ «О персональных данных».</w:t>
      </w:r>
    </w:p>
    <w:p w:rsidR="00B545CA" w:rsidRPr="000B1629" w:rsidRDefault="00B545CA" w:rsidP="00B545CA">
      <w:pPr>
        <w:spacing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p w:rsidR="00B545CA" w:rsidRPr="000B1629" w:rsidRDefault="00B545CA" w:rsidP="00B545CA">
      <w:pPr>
        <w:spacing w:line="240" w:lineRule="auto"/>
        <w:ind w:firstLine="675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78"/>
        <w:gridCol w:w="302"/>
        <w:gridCol w:w="2260"/>
        <w:gridCol w:w="302"/>
        <w:gridCol w:w="4630"/>
      </w:tblGrid>
      <w:tr w:rsidR="00711241" w:rsidRPr="000B1629" w:rsidTr="001954EC">
        <w:tc>
          <w:tcPr>
            <w:tcW w:w="1522" w:type="pct"/>
            <w:shd w:val="clear" w:color="auto" w:fill="auto"/>
          </w:tcPr>
          <w:p w:rsidR="00331851" w:rsidRPr="000B1629" w:rsidRDefault="00670F43" w:rsidP="001954EC">
            <w:pPr>
              <w:tabs>
                <w:tab w:val="left" w:pos="284"/>
              </w:tabs>
              <w:spacing w:line="274" w:lineRule="exact"/>
              <w:ind w:right="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B16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«___» ___________ 20___ г.</w:t>
            </w:r>
          </w:p>
        </w:tc>
        <w:tc>
          <w:tcPr>
            <w:tcW w:w="140" w:type="pct"/>
            <w:shd w:val="clear" w:color="auto" w:fill="auto"/>
          </w:tcPr>
          <w:p w:rsidR="00331851" w:rsidRPr="000B1629" w:rsidRDefault="00331851" w:rsidP="001954EC">
            <w:pPr>
              <w:tabs>
                <w:tab w:val="left" w:pos="284"/>
              </w:tabs>
              <w:spacing w:line="274" w:lineRule="exact"/>
              <w:ind w:right="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</w:tcPr>
          <w:p w:rsidR="00331851" w:rsidRPr="000B1629" w:rsidRDefault="00331851" w:rsidP="001954EC">
            <w:pPr>
              <w:tabs>
                <w:tab w:val="left" w:pos="284"/>
              </w:tabs>
              <w:spacing w:line="274" w:lineRule="exact"/>
              <w:ind w:right="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shd w:val="clear" w:color="auto" w:fill="auto"/>
          </w:tcPr>
          <w:p w:rsidR="00331851" w:rsidRPr="000B1629" w:rsidRDefault="00331851" w:rsidP="001954EC">
            <w:pPr>
              <w:tabs>
                <w:tab w:val="left" w:pos="284"/>
              </w:tabs>
              <w:spacing w:line="274" w:lineRule="exact"/>
              <w:ind w:right="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149" w:type="pct"/>
            <w:tcBorders>
              <w:bottom w:val="single" w:sz="4" w:space="0" w:color="auto"/>
            </w:tcBorders>
            <w:shd w:val="clear" w:color="auto" w:fill="auto"/>
          </w:tcPr>
          <w:p w:rsidR="00331851" w:rsidRPr="000B1629" w:rsidRDefault="00331851" w:rsidP="001954EC">
            <w:pPr>
              <w:tabs>
                <w:tab w:val="left" w:pos="284"/>
              </w:tabs>
              <w:spacing w:line="274" w:lineRule="exact"/>
              <w:ind w:right="2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  <w:tr w:rsidR="00711241" w:rsidRPr="000B1629" w:rsidTr="001954EC">
        <w:tc>
          <w:tcPr>
            <w:tcW w:w="1522" w:type="pct"/>
            <w:shd w:val="clear" w:color="auto" w:fill="auto"/>
          </w:tcPr>
          <w:p w:rsidR="00331851" w:rsidRPr="000B1629" w:rsidRDefault="00331851" w:rsidP="001954EC">
            <w:pPr>
              <w:tabs>
                <w:tab w:val="left" w:pos="284"/>
              </w:tabs>
              <w:spacing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0" w:type="pct"/>
            <w:shd w:val="clear" w:color="auto" w:fill="auto"/>
          </w:tcPr>
          <w:p w:rsidR="00331851" w:rsidRPr="000B1629" w:rsidRDefault="00331851" w:rsidP="001954EC">
            <w:pPr>
              <w:tabs>
                <w:tab w:val="left" w:pos="284"/>
              </w:tabs>
              <w:spacing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049" w:type="pct"/>
            <w:tcBorders>
              <w:top w:val="single" w:sz="4" w:space="0" w:color="auto"/>
            </w:tcBorders>
            <w:shd w:val="clear" w:color="auto" w:fill="auto"/>
          </w:tcPr>
          <w:p w:rsidR="00331851" w:rsidRPr="000B1629" w:rsidRDefault="00670F43" w:rsidP="001954EC">
            <w:pPr>
              <w:tabs>
                <w:tab w:val="left" w:pos="284"/>
              </w:tabs>
              <w:spacing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B16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0" w:type="pct"/>
            <w:shd w:val="clear" w:color="auto" w:fill="auto"/>
          </w:tcPr>
          <w:p w:rsidR="00331851" w:rsidRPr="000B1629" w:rsidRDefault="00331851" w:rsidP="001954EC">
            <w:pPr>
              <w:tabs>
                <w:tab w:val="left" w:pos="284"/>
              </w:tabs>
              <w:spacing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:rsidR="00331851" w:rsidRPr="000B1629" w:rsidRDefault="00670F43" w:rsidP="001954EC">
            <w:pPr>
              <w:tabs>
                <w:tab w:val="left" w:pos="284"/>
              </w:tabs>
              <w:spacing w:line="240" w:lineRule="auto"/>
              <w:ind w:right="2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0B1629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(фамилия, имя, отчество полностью)</w:t>
            </w:r>
          </w:p>
        </w:tc>
      </w:tr>
    </w:tbl>
    <w:p w:rsidR="00331851" w:rsidRPr="000B1629" w:rsidRDefault="00331851" w:rsidP="00670F43">
      <w:pPr>
        <w:spacing w:line="240" w:lineRule="auto"/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331851" w:rsidRPr="000B1629" w:rsidSect="00670F43">
      <w:type w:val="continuous"/>
      <w:pgSz w:w="11906" w:h="16838" w:code="9"/>
      <w:pgMar w:top="284" w:right="567" w:bottom="284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7FB" w:rsidRDefault="006717FB" w:rsidP="00325D38">
      <w:pPr>
        <w:spacing w:line="240" w:lineRule="auto"/>
      </w:pPr>
      <w:r>
        <w:separator/>
      </w:r>
    </w:p>
  </w:endnote>
  <w:endnote w:type="continuationSeparator" w:id="0">
    <w:p w:rsidR="006717FB" w:rsidRDefault="006717FB" w:rsidP="00325D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7FB" w:rsidRDefault="006717FB" w:rsidP="00325D38">
      <w:pPr>
        <w:spacing w:line="240" w:lineRule="auto"/>
      </w:pPr>
      <w:r>
        <w:separator/>
      </w:r>
    </w:p>
  </w:footnote>
  <w:footnote w:type="continuationSeparator" w:id="0">
    <w:p w:rsidR="006717FB" w:rsidRDefault="006717FB" w:rsidP="00325D38">
      <w:pPr>
        <w:spacing w:line="240" w:lineRule="auto"/>
      </w:pPr>
      <w:r>
        <w:continuationSeparator/>
      </w:r>
    </w:p>
  </w:footnote>
  <w:footnote w:id="1">
    <w:p w:rsidR="00325D38" w:rsidRPr="00325D38" w:rsidRDefault="00325D38" w:rsidP="00325D38">
      <w:pPr>
        <w:pStyle w:val="ab"/>
        <w:spacing w:before="0" w:beforeAutospacing="0" w:after="0" w:afterAutospacing="0" w:line="288" w:lineRule="atLeast"/>
        <w:ind w:firstLine="709"/>
        <w:jc w:val="both"/>
      </w:pPr>
      <w:r>
        <w:rPr>
          <w:rStyle w:val="af1"/>
        </w:rPr>
        <w:footnoteRef/>
      </w:r>
      <w:r>
        <w:t xml:space="preserve"> </w:t>
      </w:r>
      <w:r w:rsidRPr="00325D38">
        <w:t>Срок действия Согласия ограничивается моментом, когда будет достигнута цель (осуществление мероприятий по технологическому присоединению) обработки персональных данных. Согласно </w:t>
      </w:r>
      <w:hyperlink r:id="rId1" w:anchor="100824" w:history="1">
        <w:r w:rsidRPr="00325D38">
          <w:rPr>
            <w:rStyle w:val="a9"/>
            <w:color w:val="auto"/>
            <w:u w:val="none"/>
          </w:rPr>
          <w:t>подпункту "б" п. 16</w:t>
        </w:r>
      </w:hyperlink>
      <w:r w:rsidRPr="00325D38">
        <w:t> 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</w:t>
      </w:r>
      <w:r>
        <w:t xml:space="preserve">, </w:t>
      </w:r>
      <w:r w:rsidRPr="00325D38">
        <w:t>срок осуществления мероприятий по технологическому присоединению исчисляется со дня заключения договора и не может превышать для различных групп заявителей от 15 рабочих дней до 2 лет.</w:t>
      </w:r>
      <w:r>
        <w:t xml:space="preserve"> С</w:t>
      </w:r>
      <w:r w:rsidRPr="00325D38">
        <w:t xml:space="preserve">рок действия технических условий </w:t>
      </w:r>
      <w:r>
        <w:t xml:space="preserve">(неотъемлемая часть договора об осуществлении технологического присоединения) </w:t>
      </w:r>
      <w:r w:rsidRPr="00325D38">
        <w:t>не может составлять менее 2 лет и более 5 лет.</w:t>
      </w:r>
    </w:p>
    <w:p w:rsidR="00325D38" w:rsidRPr="00325D38" w:rsidRDefault="00325D38" w:rsidP="00325D38">
      <w:pPr>
        <w:pStyle w:val="ab"/>
        <w:spacing w:before="0" w:beforeAutospacing="0" w:after="0" w:afterAutospacing="0" w:line="288" w:lineRule="atLeast"/>
        <w:ind w:firstLine="709"/>
        <w:jc w:val="both"/>
      </w:pPr>
    </w:p>
    <w:p w:rsidR="00325D38" w:rsidRDefault="00325D38" w:rsidP="00325D38">
      <w:pPr>
        <w:pStyle w:val="ab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325D38" w:rsidRDefault="00325D38">
      <w:pPr>
        <w:pStyle w:val="af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7009E"/>
    <w:multiLevelType w:val="hybridMultilevel"/>
    <w:tmpl w:val="B3DA6402"/>
    <w:lvl w:ilvl="0" w:tplc="10D6491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C076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6C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297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2D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7EEF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64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0B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12D4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40342"/>
    <w:multiLevelType w:val="hybridMultilevel"/>
    <w:tmpl w:val="D676E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656E5"/>
    <w:multiLevelType w:val="hybridMultilevel"/>
    <w:tmpl w:val="88C8CEA4"/>
    <w:lvl w:ilvl="0" w:tplc="8F80CAFA">
      <w:start w:val="1"/>
      <w:numFmt w:val="decimal"/>
      <w:lvlText w:val="%1."/>
      <w:lvlJc w:val="left"/>
      <w:pPr>
        <w:ind w:left="1429" w:hanging="360"/>
      </w:pPr>
    </w:lvl>
    <w:lvl w:ilvl="1" w:tplc="91EC90C6" w:tentative="1">
      <w:start w:val="1"/>
      <w:numFmt w:val="lowerLetter"/>
      <w:lvlText w:val="%2."/>
      <w:lvlJc w:val="left"/>
      <w:pPr>
        <w:ind w:left="2149" w:hanging="360"/>
      </w:pPr>
    </w:lvl>
    <w:lvl w:ilvl="2" w:tplc="97AE9C88" w:tentative="1">
      <w:start w:val="1"/>
      <w:numFmt w:val="lowerRoman"/>
      <w:lvlText w:val="%3."/>
      <w:lvlJc w:val="right"/>
      <w:pPr>
        <w:ind w:left="2869" w:hanging="180"/>
      </w:pPr>
    </w:lvl>
    <w:lvl w:ilvl="3" w:tplc="7BC4992C" w:tentative="1">
      <w:start w:val="1"/>
      <w:numFmt w:val="decimal"/>
      <w:lvlText w:val="%4."/>
      <w:lvlJc w:val="left"/>
      <w:pPr>
        <w:ind w:left="3589" w:hanging="360"/>
      </w:pPr>
    </w:lvl>
    <w:lvl w:ilvl="4" w:tplc="C7B02CCE" w:tentative="1">
      <w:start w:val="1"/>
      <w:numFmt w:val="lowerLetter"/>
      <w:lvlText w:val="%5."/>
      <w:lvlJc w:val="left"/>
      <w:pPr>
        <w:ind w:left="4309" w:hanging="360"/>
      </w:pPr>
    </w:lvl>
    <w:lvl w:ilvl="5" w:tplc="3894006A" w:tentative="1">
      <w:start w:val="1"/>
      <w:numFmt w:val="lowerRoman"/>
      <w:lvlText w:val="%6."/>
      <w:lvlJc w:val="right"/>
      <w:pPr>
        <w:ind w:left="5029" w:hanging="180"/>
      </w:pPr>
    </w:lvl>
    <w:lvl w:ilvl="6" w:tplc="350A2D9E" w:tentative="1">
      <w:start w:val="1"/>
      <w:numFmt w:val="decimal"/>
      <w:lvlText w:val="%7."/>
      <w:lvlJc w:val="left"/>
      <w:pPr>
        <w:ind w:left="5749" w:hanging="360"/>
      </w:pPr>
    </w:lvl>
    <w:lvl w:ilvl="7" w:tplc="4E3EFF1A" w:tentative="1">
      <w:start w:val="1"/>
      <w:numFmt w:val="lowerLetter"/>
      <w:lvlText w:val="%8."/>
      <w:lvlJc w:val="left"/>
      <w:pPr>
        <w:ind w:left="6469" w:hanging="360"/>
      </w:pPr>
    </w:lvl>
    <w:lvl w:ilvl="8" w:tplc="44A83D2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E505271"/>
    <w:multiLevelType w:val="hybridMultilevel"/>
    <w:tmpl w:val="DF8E078A"/>
    <w:lvl w:ilvl="0" w:tplc="221CCEAA">
      <w:start w:val="1"/>
      <w:numFmt w:val="decimal"/>
      <w:lvlText w:val="%1."/>
      <w:lvlJc w:val="left"/>
      <w:pPr>
        <w:ind w:left="1429" w:hanging="360"/>
      </w:pPr>
    </w:lvl>
    <w:lvl w:ilvl="1" w:tplc="E4507ECC" w:tentative="1">
      <w:start w:val="1"/>
      <w:numFmt w:val="lowerLetter"/>
      <w:lvlText w:val="%2."/>
      <w:lvlJc w:val="left"/>
      <w:pPr>
        <w:ind w:left="2149" w:hanging="360"/>
      </w:pPr>
    </w:lvl>
    <w:lvl w:ilvl="2" w:tplc="C8C25A6E" w:tentative="1">
      <w:start w:val="1"/>
      <w:numFmt w:val="lowerRoman"/>
      <w:lvlText w:val="%3."/>
      <w:lvlJc w:val="right"/>
      <w:pPr>
        <w:ind w:left="2869" w:hanging="180"/>
      </w:pPr>
    </w:lvl>
    <w:lvl w:ilvl="3" w:tplc="80A8231E" w:tentative="1">
      <w:start w:val="1"/>
      <w:numFmt w:val="decimal"/>
      <w:lvlText w:val="%4."/>
      <w:lvlJc w:val="left"/>
      <w:pPr>
        <w:ind w:left="3589" w:hanging="360"/>
      </w:pPr>
    </w:lvl>
    <w:lvl w:ilvl="4" w:tplc="94B43A1C" w:tentative="1">
      <w:start w:val="1"/>
      <w:numFmt w:val="lowerLetter"/>
      <w:lvlText w:val="%5."/>
      <w:lvlJc w:val="left"/>
      <w:pPr>
        <w:ind w:left="4309" w:hanging="360"/>
      </w:pPr>
    </w:lvl>
    <w:lvl w:ilvl="5" w:tplc="BA9C63C2" w:tentative="1">
      <w:start w:val="1"/>
      <w:numFmt w:val="lowerRoman"/>
      <w:lvlText w:val="%6."/>
      <w:lvlJc w:val="right"/>
      <w:pPr>
        <w:ind w:left="5029" w:hanging="180"/>
      </w:pPr>
    </w:lvl>
    <w:lvl w:ilvl="6" w:tplc="76644936" w:tentative="1">
      <w:start w:val="1"/>
      <w:numFmt w:val="decimal"/>
      <w:lvlText w:val="%7."/>
      <w:lvlJc w:val="left"/>
      <w:pPr>
        <w:ind w:left="5749" w:hanging="360"/>
      </w:pPr>
    </w:lvl>
    <w:lvl w:ilvl="7" w:tplc="F940BC1A" w:tentative="1">
      <w:start w:val="1"/>
      <w:numFmt w:val="lowerLetter"/>
      <w:lvlText w:val="%8."/>
      <w:lvlJc w:val="left"/>
      <w:pPr>
        <w:ind w:left="6469" w:hanging="360"/>
      </w:pPr>
    </w:lvl>
    <w:lvl w:ilvl="8" w:tplc="A23C818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F184A95"/>
    <w:multiLevelType w:val="hybridMultilevel"/>
    <w:tmpl w:val="EDBAAC66"/>
    <w:lvl w:ilvl="0" w:tplc="C67ABED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060D68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ADEFBE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09CDBA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434C8E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570261A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21C0CC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96E9F1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BA03D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57"/>
    <w:rsid w:val="00001320"/>
    <w:rsid w:val="0000144F"/>
    <w:rsid w:val="000021E3"/>
    <w:rsid w:val="000045BB"/>
    <w:rsid w:val="00011A60"/>
    <w:rsid w:val="0002254C"/>
    <w:rsid w:val="00024AC8"/>
    <w:rsid w:val="00026A34"/>
    <w:rsid w:val="000A50EF"/>
    <w:rsid w:val="000B0FDA"/>
    <w:rsid w:val="000B1629"/>
    <w:rsid w:val="001134DB"/>
    <w:rsid w:val="0013487B"/>
    <w:rsid w:val="0018146B"/>
    <w:rsid w:val="001954EC"/>
    <w:rsid w:val="001A796F"/>
    <w:rsid w:val="001B2B6D"/>
    <w:rsid w:val="001E207D"/>
    <w:rsid w:val="001F190C"/>
    <w:rsid w:val="00221074"/>
    <w:rsid w:val="00263482"/>
    <w:rsid w:val="00272027"/>
    <w:rsid w:val="00272254"/>
    <w:rsid w:val="00286945"/>
    <w:rsid w:val="002B08FC"/>
    <w:rsid w:val="00325D38"/>
    <w:rsid w:val="00331851"/>
    <w:rsid w:val="00350BF1"/>
    <w:rsid w:val="0035237E"/>
    <w:rsid w:val="00372AA9"/>
    <w:rsid w:val="003863C5"/>
    <w:rsid w:val="003B1BFD"/>
    <w:rsid w:val="003B5C05"/>
    <w:rsid w:val="003D289B"/>
    <w:rsid w:val="003D40E0"/>
    <w:rsid w:val="00410A5C"/>
    <w:rsid w:val="0042628F"/>
    <w:rsid w:val="004331BE"/>
    <w:rsid w:val="004D7562"/>
    <w:rsid w:val="004F35B5"/>
    <w:rsid w:val="004F59E7"/>
    <w:rsid w:val="004F7DF5"/>
    <w:rsid w:val="005144EC"/>
    <w:rsid w:val="00540003"/>
    <w:rsid w:val="005D1654"/>
    <w:rsid w:val="005E6DEC"/>
    <w:rsid w:val="005F40FD"/>
    <w:rsid w:val="00625946"/>
    <w:rsid w:val="00632DEE"/>
    <w:rsid w:val="00670F43"/>
    <w:rsid w:val="006717FB"/>
    <w:rsid w:val="0067264A"/>
    <w:rsid w:val="00694FF8"/>
    <w:rsid w:val="006962AE"/>
    <w:rsid w:val="00696497"/>
    <w:rsid w:val="00696B44"/>
    <w:rsid w:val="00697A4D"/>
    <w:rsid w:val="006A02FD"/>
    <w:rsid w:val="006C6E67"/>
    <w:rsid w:val="006F365E"/>
    <w:rsid w:val="0070427B"/>
    <w:rsid w:val="0070722F"/>
    <w:rsid w:val="00711241"/>
    <w:rsid w:val="00714DC8"/>
    <w:rsid w:val="0072046B"/>
    <w:rsid w:val="0075065B"/>
    <w:rsid w:val="007579CD"/>
    <w:rsid w:val="00774BF9"/>
    <w:rsid w:val="007B4961"/>
    <w:rsid w:val="007C29E6"/>
    <w:rsid w:val="007D1E84"/>
    <w:rsid w:val="007D3F8F"/>
    <w:rsid w:val="007D5411"/>
    <w:rsid w:val="007E0114"/>
    <w:rsid w:val="007F14DD"/>
    <w:rsid w:val="007F3F55"/>
    <w:rsid w:val="00853865"/>
    <w:rsid w:val="008721A5"/>
    <w:rsid w:val="00875E6B"/>
    <w:rsid w:val="0087753A"/>
    <w:rsid w:val="00902CBB"/>
    <w:rsid w:val="00902E92"/>
    <w:rsid w:val="00984E3E"/>
    <w:rsid w:val="00987732"/>
    <w:rsid w:val="00990EB7"/>
    <w:rsid w:val="009A7C26"/>
    <w:rsid w:val="009B0997"/>
    <w:rsid w:val="009B4CF9"/>
    <w:rsid w:val="009E3136"/>
    <w:rsid w:val="009E5378"/>
    <w:rsid w:val="00A000FA"/>
    <w:rsid w:val="00A1327A"/>
    <w:rsid w:val="00A34870"/>
    <w:rsid w:val="00A42AAF"/>
    <w:rsid w:val="00A47FFD"/>
    <w:rsid w:val="00A75E9D"/>
    <w:rsid w:val="00A871C3"/>
    <w:rsid w:val="00A92959"/>
    <w:rsid w:val="00AA34EA"/>
    <w:rsid w:val="00AA42F6"/>
    <w:rsid w:val="00AA4958"/>
    <w:rsid w:val="00AF694F"/>
    <w:rsid w:val="00B509B9"/>
    <w:rsid w:val="00B51C25"/>
    <w:rsid w:val="00B5418C"/>
    <w:rsid w:val="00B545CA"/>
    <w:rsid w:val="00B75ADF"/>
    <w:rsid w:val="00BC2AF9"/>
    <w:rsid w:val="00BE1EB9"/>
    <w:rsid w:val="00BE5374"/>
    <w:rsid w:val="00BF192A"/>
    <w:rsid w:val="00C16900"/>
    <w:rsid w:val="00C21122"/>
    <w:rsid w:val="00C30F49"/>
    <w:rsid w:val="00C52C4A"/>
    <w:rsid w:val="00C73DEA"/>
    <w:rsid w:val="00C77F9A"/>
    <w:rsid w:val="00C81C55"/>
    <w:rsid w:val="00CD2D4B"/>
    <w:rsid w:val="00D04C89"/>
    <w:rsid w:val="00D4123E"/>
    <w:rsid w:val="00D47484"/>
    <w:rsid w:val="00D51157"/>
    <w:rsid w:val="00D8158B"/>
    <w:rsid w:val="00D97D39"/>
    <w:rsid w:val="00DB101C"/>
    <w:rsid w:val="00DF7A56"/>
    <w:rsid w:val="00E16742"/>
    <w:rsid w:val="00E6097A"/>
    <w:rsid w:val="00E85A18"/>
    <w:rsid w:val="00EC0689"/>
    <w:rsid w:val="00F070FF"/>
    <w:rsid w:val="00F255A1"/>
    <w:rsid w:val="00F37D27"/>
    <w:rsid w:val="00F45984"/>
    <w:rsid w:val="00F46F59"/>
    <w:rsid w:val="00F6732C"/>
    <w:rsid w:val="00FA0C05"/>
    <w:rsid w:val="00FA0D61"/>
    <w:rsid w:val="00FB37D0"/>
    <w:rsid w:val="00FC1D99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6D1150-E302-4BBB-A26A-8DC1C348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34" w:hanging="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C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DC8"/>
  </w:style>
  <w:style w:type="paragraph" w:styleId="a5">
    <w:name w:val="footer"/>
    <w:basedOn w:val="a"/>
    <w:link w:val="a6"/>
    <w:uiPriority w:val="99"/>
    <w:unhideWhenUsed/>
    <w:rsid w:val="00714DC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DC8"/>
  </w:style>
  <w:style w:type="paragraph" w:styleId="a7">
    <w:name w:val="Balloon Text"/>
    <w:basedOn w:val="a"/>
    <w:link w:val="a8"/>
    <w:uiPriority w:val="99"/>
    <w:semiHidden/>
    <w:unhideWhenUsed/>
    <w:rsid w:val="00714D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0F4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0427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0722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325D38"/>
    <w:pPr>
      <w:spacing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325D38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325D3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325D38"/>
    <w:pPr>
      <w:spacing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25D38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325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galacts.ru/doc/postanovlenie-pravitelstva-rf-ot-27122004-n-86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DDA58-1C9C-403E-9FDF-B07FD5FD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Макарова</cp:lastModifiedBy>
  <cp:revision>2</cp:revision>
  <cp:lastPrinted>2026-02-03T12:18:00Z</cp:lastPrinted>
  <dcterms:created xsi:type="dcterms:W3CDTF">2026-02-04T10:27:00Z</dcterms:created>
  <dcterms:modified xsi:type="dcterms:W3CDTF">2026-02-04T10:27:00Z</dcterms:modified>
</cp:coreProperties>
</file>