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AD" w:rsidRDefault="00AB17CC" w:rsidP="00AB17CC">
      <w:pPr>
        <w:jc w:val="center"/>
        <w:rPr>
          <w:rFonts w:ascii="Times New Roman" w:hAnsi="Times New Roman" w:cs="Times New Roman"/>
          <w:sz w:val="26"/>
          <w:szCs w:val="26"/>
        </w:rPr>
      </w:pPr>
      <w:r w:rsidRPr="001F2788">
        <w:rPr>
          <w:rFonts w:ascii="Times New Roman" w:hAnsi="Times New Roman" w:cs="Times New Roman"/>
          <w:sz w:val="26"/>
          <w:szCs w:val="26"/>
        </w:rPr>
        <w:t xml:space="preserve">Баланс электрической энергии </w:t>
      </w:r>
      <w:r>
        <w:rPr>
          <w:rFonts w:ascii="Times New Roman" w:hAnsi="Times New Roman" w:cs="Times New Roman"/>
          <w:sz w:val="26"/>
          <w:szCs w:val="26"/>
        </w:rPr>
        <w:t xml:space="preserve">ООО «АСЭП» </w:t>
      </w:r>
      <w:r w:rsidRPr="001F2788">
        <w:rPr>
          <w:rFonts w:ascii="Times New Roman" w:hAnsi="Times New Roman" w:cs="Times New Roman"/>
          <w:sz w:val="26"/>
          <w:szCs w:val="26"/>
        </w:rPr>
        <w:t>за 201</w:t>
      </w:r>
      <w:r w:rsidR="001F694B">
        <w:rPr>
          <w:rFonts w:ascii="Times New Roman" w:hAnsi="Times New Roman" w:cs="Times New Roman"/>
          <w:sz w:val="26"/>
          <w:szCs w:val="26"/>
        </w:rPr>
        <w:t>6</w:t>
      </w:r>
      <w:r w:rsidRPr="001F278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C21C1" w:rsidRPr="001F2788" w:rsidRDefault="006C21C1" w:rsidP="006C21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кВт*ч</w:t>
      </w:r>
    </w:p>
    <w:tbl>
      <w:tblPr>
        <w:tblW w:w="14669" w:type="dxa"/>
        <w:tblInd w:w="113" w:type="dxa"/>
        <w:tblLook w:val="04A0" w:firstRow="1" w:lastRow="0" w:firstColumn="1" w:lastColumn="0" w:noHBand="0" w:noVBand="1"/>
      </w:tblPr>
      <w:tblGrid>
        <w:gridCol w:w="7933"/>
        <w:gridCol w:w="1417"/>
        <w:gridCol w:w="1276"/>
        <w:gridCol w:w="1365"/>
        <w:gridCol w:w="1220"/>
        <w:gridCol w:w="1458"/>
      </w:tblGrid>
      <w:tr w:rsidR="006C21C1" w:rsidRPr="007B69CD" w:rsidTr="006C21C1">
        <w:trPr>
          <w:trHeight w:val="25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СН1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СН2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C1" w:rsidRPr="007B69CD" w:rsidRDefault="006C21C1" w:rsidP="007B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Поступление в сеть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277 054,13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2 942,43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27 312,60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102 030,77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144 768,33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Поступление в сеть из других уровней напряжения (трансформация)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10 040,04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6 237,67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3 802,37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ВН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598,32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598,32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СН1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5 639,35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5 639,35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СН2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3 802,37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3 802,37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НН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Поступление от смежных сетевых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277 054,13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2 942,43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27 312,60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102 030,77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144 768,33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Потери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23 047,00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1 059,81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3 780,60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8 011,24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10 195,35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Потери,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>Отпуск из сети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254 007,13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1 284,30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17 892,65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90 217,16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144 613,02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Полезный отпуск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217 194,69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1 284,30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9 689,54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61 607,83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144 613,02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   в </w:t>
            </w:r>
            <w:proofErr w:type="spellStart"/>
            <w:r w:rsidRPr="007B69CD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7B69CD">
              <w:rPr>
                <w:rFonts w:ascii="Times New Roman" w:eastAsia="Times New Roman" w:hAnsi="Times New Roman" w:cs="Times New Roman"/>
                <w:color w:val="000000"/>
              </w:rPr>
              <w:t>. категория "Население"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115 932,16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115 932,16</w:t>
            </w:r>
          </w:p>
        </w:tc>
      </w:tr>
      <w:tr w:rsidR="007B69CD" w:rsidRPr="007B69CD" w:rsidTr="00236679">
        <w:trPr>
          <w:trHeight w:val="25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D" w:rsidRPr="007B69CD" w:rsidRDefault="007B69CD" w:rsidP="007B6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69CD">
              <w:rPr>
                <w:rFonts w:ascii="Times New Roman" w:eastAsia="Times New Roman" w:hAnsi="Times New Roman" w:cs="Times New Roman"/>
                <w:color w:val="000000"/>
              </w:rPr>
              <w:t xml:space="preserve">       Отпуск в прочие ТСО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36 812,44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8 203,11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28 609,33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9CD" w:rsidRPr="007B69CD" w:rsidRDefault="007B69CD" w:rsidP="007B69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69CD">
              <w:rPr>
                <w:rFonts w:ascii="Times New Roman" w:hAnsi="Times New Roman" w:cs="Times New Roman"/>
              </w:rPr>
              <w:t>-</w:t>
            </w:r>
          </w:p>
        </w:tc>
      </w:tr>
    </w:tbl>
    <w:p w:rsidR="00AB17CC" w:rsidRDefault="00AB17CC"/>
    <w:p w:rsidR="006C21C1" w:rsidRPr="006C21C1" w:rsidRDefault="006C21C1">
      <w:bookmarkStart w:id="0" w:name="_GoBack"/>
      <w:bookmarkEnd w:id="0"/>
    </w:p>
    <w:sectPr w:rsidR="006C21C1" w:rsidRPr="006C21C1" w:rsidSect="00AB17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17CC"/>
    <w:rsid w:val="000F4B70"/>
    <w:rsid w:val="001C3063"/>
    <w:rsid w:val="001F2788"/>
    <w:rsid w:val="001F694B"/>
    <w:rsid w:val="002763AD"/>
    <w:rsid w:val="002D384C"/>
    <w:rsid w:val="003708A4"/>
    <w:rsid w:val="003B21E6"/>
    <w:rsid w:val="004702BB"/>
    <w:rsid w:val="006046AC"/>
    <w:rsid w:val="006C21C1"/>
    <w:rsid w:val="006D3C59"/>
    <w:rsid w:val="007B69CD"/>
    <w:rsid w:val="008549CA"/>
    <w:rsid w:val="009E2C76"/>
    <w:rsid w:val="00A51BA0"/>
    <w:rsid w:val="00AB17CC"/>
    <w:rsid w:val="00B659D4"/>
    <w:rsid w:val="00BE7210"/>
    <w:rsid w:val="00DA3FF9"/>
    <w:rsid w:val="00E26C5C"/>
    <w:rsid w:val="00F16A50"/>
    <w:rsid w:val="00F20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B4830-03C2-4AEE-9FBA-12BE3E7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10</cp:revision>
  <cp:lastPrinted>2016-02-25T04:52:00Z</cp:lastPrinted>
  <dcterms:created xsi:type="dcterms:W3CDTF">2016-02-25T05:47:00Z</dcterms:created>
  <dcterms:modified xsi:type="dcterms:W3CDTF">2017-03-01T10:42:00Z</dcterms:modified>
</cp:coreProperties>
</file>